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0A" w:rsidRDefault="005C030A" w:rsidP="005C030A">
      <w:pPr>
        <w:tabs>
          <w:tab w:val="left" w:pos="6804"/>
        </w:tabs>
        <w:rPr>
          <w:rFonts w:ascii="Times New Roman" w:hAnsi="Times New Roman"/>
          <w:caps/>
          <w:sz w:val="26"/>
          <w:szCs w:val="26"/>
        </w:rPr>
      </w:pPr>
    </w:p>
    <w:p w:rsidR="005C030A" w:rsidRDefault="005C030A" w:rsidP="005C030A">
      <w:pPr>
        <w:tabs>
          <w:tab w:val="left" w:pos="6804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9"/>
        <w:gridCol w:w="697"/>
        <w:gridCol w:w="563"/>
        <w:gridCol w:w="475"/>
        <w:gridCol w:w="1866"/>
        <w:gridCol w:w="720"/>
        <w:gridCol w:w="4741"/>
      </w:tblGrid>
      <w:tr w:rsidR="005C030A" w:rsidRPr="00604527" w:rsidTr="005C030A">
        <w:trPr>
          <w:cantSplit/>
        </w:trPr>
        <w:tc>
          <w:tcPr>
            <w:tcW w:w="4320" w:type="dxa"/>
            <w:gridSpan w:val="5"/>
          </w:tcPr>
          <w:p w:rsidR="005C030A" w:rsidRPr="00ED17A6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" w:hAnsi="Arial" w:cs="Arial"/>
                <w:b w:val="0"/>
                <w:caps/>
                <w:color w:val="808080"/>
                <w:spacing w:val="46"/>
                <w:sz w:val="20"/>
                <w:szCs w:val="20"/>
              </w:rPr>
            </w:pPr>
            <w:r w:rsidRPr="00ED17A6">
              <w:rPr>
                <w:rFonts w:ascii="Arial" w:hAnsi="Arial" w:cs="Arial"/>
                <w:b w:val="0"/>
                <w:caps/>
                <w:color w:val="808080"/>
                <w:spacing w:val="46"/>
                <w:sz w:val="20"/>
                <w:szCs w:val="20"/>
              </w:rPr>
              <w:t>минобрнауки России</w:t>
            </w:r>
          </w:p>
        </w:tc>
        <w:tc>
          <w:tcPr>
            <w:tcW w:w="720" w:type="dxa"/>
            <w:vMerge w:val="restart"/>
            <w:tcBorders>
              <w:left w:val="nil"/>
            </w:tcBorders>
          </w:tcPr>
          <w:p w:rsidR="005C030A" w:rsidRPr="00604527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</w:p>
          <w:p w:rsidR="005C030A" w:rsidRPr="00604527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4741" w:type="dxa"/>
            <w:vMerge w:val="restart"/>
            <w:tcBorders>
              <w:left w:val="nil"/>
            </w:tcBorders>
          </w:tcPr>
          <w:p w:rsidR="005C030A" w:rsidRPr="00604527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</w:tr>
      <w:tr w:rsidR="005C030A" w:rsidRPr="00604527" w:rsidTr="005C030A">
        <w:trPr>
          <w:cantSplit/>
        </w:trPr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5C030A" w:rsidRPr="00604527" w:rsidRDefault="006526C9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  <w:r>
              <w:rPr>
                <w:rFonts w:ascii="Arial Narrow" w:hAnsi="Arial Narrow" w:cs="Arial"/>
                <w:caps/>
                <w:noProof/>
                <w:color w:val="808080"/>
                <w:spacing w:val="10"/>
                <w:sz w:val="18"/>
                <w:szCs w:val="18"/>
              </w:rPr>
              <w:drawing>
                <wp:inline distT="0" distB="0" distL="0" distR="0">
                  <wp:extent cx="762000" cy="438150"/>
                  <wp:effectExtent l="0" t="0" r="0" b="0"/>
                  <wp:docPr id="1" name="Рисунок 1" descr="logo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</w:tcPr>
          <w:p w:rsidR="005C030A" w:rsidRPr="00604527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</w:p>
          <w:p w:rsidR="005C030A" w:rsidRPr="00604527" w:rsidRDefault="005C030A" w:rsidP="005C030A">
            <w:pPr>
              <w:overflowPunct/>
              <w:autoSpaceDE/>
              <w:autoSpaceDN/>
              <w:adjustRightInd/>
              <w:ind w:left="-113" w:right="-108" w:firstLine="0"/>
              <w:jc w:val="left"/>
              <w:textAlignment w:val="auto"/>
              <w:rPr>
                <w:rFonts w:cs="Arial"/>
                <w:caps/>
                <w:color w:val="000080"/>
                <w:spacing w:val="-6"/>
                <w:sz w:val="12"/>
                <w:szCs w:val="24"/>
              </w:rPr>
            </w:pPr>
            <w:r w:rsidRPr="00604527">
              <w:rPr>
                <w:rFonts w:cs="Arial"/>
                <w:caps/>
                <w:color w:val="000080"/>
                <w:spacing w:val="-6"/>
                <w:sz w:val="12"/>
                <w:szCs w:val="24"/>
              </w:rPr>
              <w:t xml:space="preserve">Федеральное </w:t>
            </w:r>
            <w:r>
              <w:rPr>
                <w:rFonts w:cs="Arial"/>
                <w:caps/>
                <w:color w:val="000080"/>
                <w:spacing w:val="-6"/>
                <w:sz w:val="12"/>
                <w:szCs w:val="24"/>
              </w:rPr>
              <w:t xml:space="preserve"> </w:t>
            </w:r>
            <w:r w:rsidRPr="00604527">
              <w:rPr>
                <w:rFonts w:cs="Arial"/>
                <w:caps/>
                <w:color w:val="000080"/>
                <w:spacing w:val="-6"/>
                <w:sz w:val="12"/>
                <w:szCs w:val="24"/>
              </w:rPr>
              <w:t xml:space="preserve">Государственное </w:t>
            </w:r>
            <w:r>
              <w:rPr>
                <w:rFonts w:cs="Arial"/>
                <w:caps/>
                <w:color w:val="000080"/>
                <w:spacing w:val="-6"/>
                <w:sz w:val="12"/>
                <w:szCs w:val="24"/>
              </w:rPr>
              <w:t xml:space="preserve"> автономное</w:t>
            </w:r>
            <w:r w:rsidRPr="00604527">
              <w:rPr>
                <w:rFonts w:cs="Arial"/>
                <w:caps/>
                <w:color w:val="000080"/>
                <w:spacing w:val="-6"/>
                <w:sz w:val="12"/>
                <w:szCs w:val="24"/>
              </w:rPr>
              <w:t xml:space="preserve"> </w:t>
            </w:r>
          </w:p>
          <w:p w:rsidR="005C030A" w:rsidRPr="00604527" w:rsidRDefault="005C030A" w:rsidP="005C030A">
            <w:pPr>
              <w:overflowPunct/>
              <w:autoSpaceDE/>
              <w:autoSpaceDN/>
              <w:adjustRightInd/>
              <w:ind w:left="-113" w:right="-108" w:firstLine="0"/>
              <w:jc w:val="left"/>
              <w:textAlignment w:val="auto"/>
              <w:rPr>
                <w:rFonts w:cs="Arial"/>
                <w:caps/>
                <w:color w:val="000080"/>
                <w:spacing w:val="-6"/>
                <w:sz w:val="12"/>
                <w:szCs w:val="24"/>
              </w:rPr>
            </w:pPr>
            <w:r w:rsidRPr="00604527">
              <w:rPr>
                <w:rFonts w:cs="Arial"/>
                <w:caps/>
                <w:color w:val="000080"/>
                <w:spacing w:val="-6"/>
                <w:sz w:val="12"/>
                <w:szCs w:val="24"/>
              </w:rPr>
              <w:t xml:space="preserve">образовательное  учреждение </w:t>
            </w:r>
          </w:p>
          <w:p w:rsidR="005C030A" w:rsidRPr="00604527" w:rsidRDefault="005C030A" w:rsidP="005C030A">
            <w:pPr>
              <w:overflowPunct/>
              <w:autoSpaceDE/>
              <w:autoSpaceDN/>
              <w:adjustRightInd/>
              <w:ind w:left="-113" w:right="-108" w:firstLine="0"/>
              <w:jc w:val="left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  <w:r w:rsidRPr="00604527">
              <w:rPr>
                <w:rFonts w:cs="Arial"/>
                <w:caps/>
                <w:color w:val="000080"/>
                <w:spacing w:val="-6"/>
                <w:sz w:val="12"/>
                <w:szCs w:val="24"/>
              </w:rPr>
              <w:t>высшего профессионального образования</w:t>
            </w:r>
          </w:p>
        </w:tc>
        <w:tc>
          <w:tcPr>
            <w:tcW w:w="720" w:type="dxa"/>
            <w:vMerge/>
          </w:tcPr>
          <w:p w:rsidR="005C030A" w:rsidRPr="00604527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4741" w:type="dxa"/>
            <w:vMerge/>
          </w:tcPr>
          <w:p w:rsidR="005C030A" w:rsidRPr="00604527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</w:tr>
      <w:tr w:rsidR="005C030A" w:rsidRPr="00E146E2" w:rsidTr="005C030A">
        <w:trPr>
          <w:cantSplit/>
        </w:trPr>
        <w:tc>
          <w:tcPr>
            <w:tcW w:w="4320" w:type="dxa"/>
            <w:gridSpan w:val="5"/>
            <w:tcBorders>
              <w:top w:val="single" w:sz="4" w:space="0" w:color="auto"/>
            </w:tcBorders>
          </w:tcPr>
          <w:p w:rsidR="005C030A" w:rsidRPr="00B6135E" w:rsidRDefault="005C030A" w:rsidP="005C030A">
            <w:pPr>
              <w:overflowPunct/>
              <w:autoSpaceDE/>
              <w:autoSpaceDN/>
              <w:adjustRightInd/>
              <w:ind w:left="-113" w:right="-57" w:firstLine="0"/>
              <w:jc w:val="center"/>
              <w:textAlignment w:val="auto"/>
              <w:rPr>
                <w:rFonts w:cs="Arial"/>
                <w:b/>
                <w:caps/>
                <w:color w:val="000080"/>
                <w:sz w:val="18"/>
                <w:szCs w:val="18"/>
              </w:rPr>
            </w:pPr>
            <w:r w:rsidRPr="00B6135E">
              <w:rPr>
                <w:rFonts w:cs="Arial"/>
                <w:b/>
                <w:caps/>
                <w:color w:val="000080"/>
                <w:sz w:val="18"/>
                <w:szCs w:val="18"/>
              </w:rPr>
              <w:t xml:space="preserve">«национальный исследовательский </w:t>
            </w:r>
          </w:p>
          <w:p w:rsidR="005C030A" w:rsidRPr="00B6135E" w:rsidRDefault="005C030A" w:rsidP="005C030A">
            <w:pPr>
              <w:overflowPunct/>
              <w:autoSpaceDE/>
              <w:autoSpaceDN/>
              <w:adjustRightInd/>
              <w:ind w:left="-113" w:right="-57" w:firstLine="0"/>
              <w:jc w:val="center"/>
              <w:textAlignment w:val="auto"/>
              <w:rPr>
                <w:rFonts w:cs="Arial"/>
                <w:b/>
                <w:caps/>
                <w:color w:val="000080"/>
                <w:sz w:val="18"/>
                <w:szCs w:val="18"/>
              </w:rPr>
            </w:pPr>
            <w:r w:rsidRPr="00B6135E">
              <w:rPr>
                <w:rFonts w:cs="Arial"/>
                <w:b/>
                <w:caps/>
                <w:color w:val="000080"/>
                <w:sz w:val="18"/>
                <w:szCs w:val="18"/>
              </w:rPr>
              <w:t>технологический университет «МИС</w:t>
            </w:r>
            <w:r w:rsidRPr="00582336">
              <w:rPr>
                <w:rFonts w:cs="Arial"/>
                <w:b/>
                <w:caps/>
                <w:color w:val="000080"/>
                <w:sz w:val="14"/>
                <w:szCs w:val="14"/>
              </w:rPr>
              <w:t>и</w:t>
            </w:r>
            <w:r w:rsidRPr="00B6135E">
              <w:rPr>
                <w:rFonts w:cs="Arial"/>
                <w:b/>
                <w:caps/>
                <w:color w:val="000080"/>
                <w:sz w:val="18"/>
                <w:szCs w:val="18"/>
              </w:rPr>
              <w:t>С»</w:t>
            </w:r>
          </w:p>
          <w:p w:rsidR="005C030A" w:rsidRPr="00B6135E" w:rsidRDefault="005C030A" w:rsidP="005C030A">
            <w:pPr>
              <w:overflowPunct/>
              <w:autoSpaceDE/>
              <w:autoSpaceDN/>
              <w:adjustRightInd/>
              <w:ind w:left="-113" w:right="-57" w:firstLine="0"/>
              <w:jc w:val="center"/>
              <w:textAlignment w:val="auto"/>
              <w:rPr>
                <w:rFonts w:cs="Arial"/>
                <w:b/>
                <w:caps/>
                <w:color w:val="000080"/>
                <w:sz w:val="18"/>
                <w:szCs w:val="18"/>
              </w:rPr>
            </w:pPr>
            <w:r w:rsidRPr="00B6135E">
              <w:rPr>
                <w:rFonts w:cs="Arial"/>
                <w:b/>
                <w:caps/>
                <w:color w:val="000080"/>
                <w:sz w:val="18"/>
                <w:szCs w:val="18"/>
              </w:rPr>
              <w:t>(НИТУ «МИС</w:t>
            </w:r>
            <w:r w:rsidRPr="00BD216A">
              <w:rPr>
                <w:rFonts w:cs="Arial"/>
                <w:b/>
                <w:caps/>
                <w:color w:val="000080"/>
                <w:sz w:val="14"/>
                <w:szCs w:val="14"/>
              </w:rPr>
              <w:t>и</w:t>
            </w:r>
            <w:r w:rsidRPr="00B6135E">
              <w:rPr>
                <w:rFonts w:cs="Arial"/>
                <w:b/>
                <w:caps/>
                <w:color w:val="000080"/>
                <w:sz w:val="18"/>
                <w:szCs w:val="18"/>
              </w:rPr>
              <w:t xml:space="preserve">С») </w:t>
            </w:r>
          </w:p>
          <w:p w:rsidR="005C030A" w:rsidRPr="00604527" w:rsidRDefault="005C030A" w:rsidP="005C030A">
            <w:pPr>
              <w:overflowPunct/>
              <w:autoSpaceDE/>
              <w:autoSpaceDN/>
              <w:adjustRightInd/>
              <w:spacing w:before="60"/>
              <w:ind w:left="-113" w:firstLine="0"/>
              <w:jc w:val="center"/>
              <w:textAlignment w:val="auto"/>
              <w:rPr>
                <w:rFonts w:cs="Arial"/>
                <w:spacing w:val="26"/>
                <w:sz w:val="14"/>
                <w:szCs w:val="24"/>
              </w:rPr>
            </w:pPr>
            <w:r w:rsidRPr="00604527">
              <w:rPr>
                <w:rFonts w:cs="Arial"/>
                <w:spacing w:val="26"/>
                <w:sz w:val="14"/>
                <w:szCs w:val="24"/>
              </w:rPr>
              <w:t>Ленинский проспект,</w:t>
            </w:r>
            <w:r>
              <w:rPr>
                <w:rFonts w:cs="Arial"/>
                <w:spacing w:val="26"/>
                <w:sz w:val="14"/>
                <w:szCs w:val="24"/>
              </w:rPr>
              <w:t xml:space="preserve"> дом</w:t>
            </w:r>
            <w:r w:rsidRPr="00604527">
              <w:rPr>
                <w:rFonts w:cs="Arial"/>
                <w:spacing w:val="26"/>
                <w:sz w:val="14"/>
                <w:szCs w:val="24"/>
              </w:rPr>
              <w:t xml:space="preserve"> 4</w:t>
            </w:r>
            <w:r>
              <w:rPr>
                <w:rFonts w:cs="Arial"/>
                <w:spacing w:val="26"/>
                <w:sz w:val="14"/>
                <w:szCs w:val="24"/>
              </w:rPr>
              <w:t>, Москва, 119049</w:t>
            </w:r>
          </w:p>
          <w:p w:rsidR="005C030A" w:rsidRPr="00604527" w:rsidRDefault="005C030A" w:rsidP="005C030A">
            <w:pPr>
              <w:overflowPunct/>
              <w:autoSpaceDE/>
              <w:autoSpaceDN/>
              <w:adjustRightInd/>
              <w:spacing w:before="60"/>
              <w:ind w:left="-113" w:firstLine="0"/>
              <w:jc w:val="center"/>
              <w:textAlignment w:val="auto"/>
              <w:rPr>
                <w:rFonts w:cs="Arial"/>
                <w:spacing w:val="26"/>
                <w:sz w:val="14"/>
                <w:szCs w:val="24"/>
              </w:rPr>
            </w:pPr>
            <w:r w:rsidRPr="00604527">
              <w:rPr>
                <w:rFonts w:cs="Arial"/>
                <w:spacing w:val="26"/>
                <w:sz w:val="14"/>
                <w:szCs w:val="24"/>
              </w:rPr>
              <w:t xml:space="preserve">Тел. </w:t>
            </w:r>
            <w:r>
              <w:rPr>
                <w:rFonts w:cs="Arial"/>
                <w:spacing w:val="26"/>
                <w:sz w:val="14"/>
                <w:szCs w:val="24"/>
              </w:rPr>
              <w:t>(495)</w:t>
            </w:r>
            <w:r w:rsidRPr="00604527">
              <w:rPr>
                <w:rFonts w:cs="Arial"/>
                <w:spacing w:val="26"/>
                <w:sz w:val="14"/>
                <w:szCs w:val="24"/>
              </w:rPr>
              <w:t xml:space="preserve">955-00-32; Факс: </w:t>
            </w:r>
            <w:r>
              <w:rPr>
                <w:rFonts w:cs="Arial"/>
                <w:spacing w:val="26"/>
                <w:sz w:val="14"/>
                <w:szCs w:val="24"/>
              </w:rPr>
              <w:t>(499)</w:t>
            </w:r>
            <w:r w:rsidRPr="00604527">
              <w:rPr>
                <w:rFonts w:cs="Arial"/>
                <w:spacing w:val="26"/>
                <w:sz w:val="14"/>
                <w:szCs w:val="24"/>
              </w:rPr>
              <w:t xml:space="preserve">236-21-05 </w:t>
            </w:r>
          </w:p>
          <w:p w:rsidR="005C030A" w:rsidRPr="005C030A" w:rsidRDefault="00EC3AE8" w:rsidP="005C030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 w:val="14"/>
                <w:szCs w:val="24"/>
              </w:rPr>
            </w:pPr>
            <w:hyperlink r:id="rId8" w:history="1">
              <w:r w:rsidR="005C030A" w:rsidRPr="00604527">
                <w:rPr>
                  <w:rFonts w:cs="Arial"/>
                  <w:sz w:val="14"/>
                  <w:szCs w:val="24"/>
                  <w:lang w:val="en-US"/>
                </w:rPr>
                <w:t>http</w:t>
              </w:r>
              <w:r w:rsidR="005C030A" w:rsidRPr="005C030A">
                <w:rPr>
                  <w:rFonts w:cs="Arial"/>
                  <w:sz w:val="14"/>
                  <w:szCs w:val="24"/>
                </w:rPr>
                <w:t>://</w:t>
              </w:r>
              <w:r w:rsidR="005C030A" w:rsidRPr="00604527">
                <w:rPr>
                  <w:rFonts w:cs="Arial"/>
                  <w:sz w:val="14"/>
                  <w:szCs w:val="24"/>
                  <w:lang w:val="en-US"/>
                </w:rPr>
                <w:t>www</w:t>
              </w:r>
              <w:r w:rsidR="005C030A" w:rsidRPr="005C030A">
                <w:rPr>
                  <w:rFonts w:cs="Arial"/>
                  <w:sz w:val="14"/>
                  <w:szCs w:val="24"/>
                </w:rPr>
                <w:t>.</w:t>
              </w:r>
              <w:proofErr w:type="spellStart"/>
              <w:r w:rsidR="005C030A" w:rsidRPr="00604527">
                <w:rPr>
                  <w:rFonts w:cs="Arial"/>
                  <w:sz w:val="14"/>
                  <w:szCs w:val="24"/>
                  <w:lang w:val="en-US"/>
                </w:rPr>
                <w:t>misis</w:t>
              </w:r>
              <w:proofErr w:type="spellEnd"/>
              <w:r w:rsidR="005C030A" w:rsidRPr="005C030A">
                <w:rPr>
                  <w:rFonts w:cs="Arial"/>
                  <w:sz w:val="14"/>
                  <w:szCs w:val="24"/>
                </w:rPr>
                <w:t>.</w:t>
              </w:r>
              <w:proofErr w:type="spellStart"/>
              <w:r w:rsidR="005C030A" w:rsidRPr="00604527">
                <w:rPr>
                  <w:rFonts w:cs="Arial"/>
                  <w:sz w:val="1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030A" w:rsidRPr="00604527" w:rsidRDefault="005C030A" w:rsidP="005C030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sz w:val="14"/>
                <w:szCs w:val="24"/>
                <w:lang w:val="en-US"/>
              </w:rPr>
            </w:pPr>
            <w:r w:rsidRPr="00604527">
              <w:rPr>
                <w:rFonts w:cs="Arial"/>
                <w:sz w:val="14"/>
                <w:szCs w:val="24"/>
                <w:lang w:val="en-US"/>
              </w:rPr>
              <w:t xml:space="preserve">E-mail: </w:t>
            </w:r>
            <w:hyperlink r:id="rId9" w:history="1">
              <w:r w:rsidRPr="00604527">
                <w:rPr>
                  <w:rFonts w:cs="Arial"/>
                  <w:sz w:val="14"/>
                  <w:szCs w:val="24"/>
                  <w:lang w:val="en-US"/>
                </w:rPr>
                <w:t>kancela@misis.ru</w:t>
              </w:r>
            </w:hyperlink>
          </w:p>
          <w:p w:rsidR="005C030A" w:rsidRPr="005C030A" w:rsidRDefault="005C030A" w:rsidP="005C030A">
            <w:pPr>
              <w:overflowPunct/>
              <w:autoSpaceDE/>
              <w:autoSpaceDN/>
              <w:adjustRightInd/>
              <w:spacing w:before="60"/>
              <w:ind w:firstLine="0"/>
              <w:jc w:val="center"/>
              <w:textAlignment w:val="auto"/>
              <w:rPr>
                <w:rFonts w:cs="Arial"/>
                <w:sz w:val="14"/>
                <w:szCs w:val="14"/>
                <w:lang w:val="en-US"/>
              </w:rPr>
            </w:pPr>
            <w:r w:rsidRPr="00604527">
              <w:rPr>
                <w:rFonts w:cs="Arial"/>
                <w:sz w:val="14"/>
                <w:szCs w:val="14"/>
              </w:rPr>
              <w:t>ОКПО</w:t>
            </w:r>
            <w:r w:rsidRPr="005C030A">
              <w:rPr>
                <w:rFonts w:cs="Arial"/>
                <w:sz w:val="14"/>
                <w:szCs w:val="14"/>
                <w:lang w:val="en-US"/>
              </w:rPr>
              <w:t xml:space="preserve"> 02066500  </w:t>
            </w:r>
            <w:r w:rsidRPr="00604527">
              <w:rPr>
                <w:rFonts w:cs="Arial"/>
                <w:sz w:val="14"/>
                <w:szCs w:val="14"/>
              </w:rPr>
              <w:t>ОГРН</w:t>
            </w:r>
            <w:r w:rsidRPr="005C030A">
              <w:rPr>
                <w:rFonts w:cs="Arial"/>
                <w:sz w:val="14"/>
                <w:szCs w:val="14"/>
                <w:lang w:val="en-US"/>
              </w:rPr>
              <w:t xml:space="preserve"> 1027739439749</w:t>
            </w:r>
          </w:p>
          <w:p w:rsidR="005C030A" w:rsidRPr="00604527" w:rsidRDefault="005C030A" w:rsidP="005C030A">
            <w:pPr>
              <w:overflowPunct/>
              <w:autoSpaceDE/>
              <w:autoSpaceDN/>
              <w:adjustRightInd/>
              <w:spacing w:before="60"/>
              <w:ind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  <w:r w:rsidRPr="00604527">
              <w:rPr>
                <w:rFonts w:cs="Arial"/>
                <w:sz w:val="14"/>
                <w:szCs w:val="14"/>
              </w:rPr>
              <w:t>ИНН/КПП 7706019535/ 770601001</w:t>
            </w:r>
          </w:p>
        </w:tc>
        <w:tc>
          <w:tcPr>
            <w:tcW w:w="720" w:type="dxa"/>
            <w:vMerge/>
            <w:tcBorders>
              <w:left w:val="nil"/>
            </w:tcBorders>
          </w:tcPr>
          <w:p w:rsidR="005C030A" w:rsidRPr="00604527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4741" w:type="dxa"/>
            <w:vMerge w:val="restart"/>
            <w:tcBorders>
              <w:left w:val="nil"/>
            </w:tcBorders>
          </w:tcPr>
          <w:p w:rsidR="000F068A" w:rsidRDefault="00E146E2" w:rsidP="00621C43">
            <w:pPr>
              <w:tabs>
                <w:tab w:val="left" w:pos="3969"/>
              </w:tabs>
              <w:ind w:right="318"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146E2">
              <w:rPr>
                <w:rFonts w:asciiTheme="minorHAnsi" w:hAnsiTheme="minorHAnsi" w:cs="Arial"/>
                <w:caps/>
                <w:spacing w:val="10"/>
                <w:sz w:val="28"/>
                <w:szCs w:val="28"/>
              </w:rPr>
              <w:t xml:space="preserve">Членам </w:t>
            </w:r>
            <w:r w:rsidRPr="00E146E2">
              <w:rPr>
                <w:rFonts w:asciiTheme="minorHAnsi" w:hAnsiTheme="minorHAnsi"/>
                <w:sz w:val="28"/>
                <w:szCs w:val="28"/>
              </w:rPr>
              <w:t xml:space="preserve">ФУМО </w:t>
            </w:r>
            <w:proofErr w:type="gramStart"/>
            <w:r w:rsidRPr="00E146E2">
              <w:rPr>
                <w:rFonts w:asciiTheme="minorHAnsi" w:hAnsiTheme="minorHAnsi"/>
                <w:sz w:val="28"/>
                <w:szCs w:val="28"/>
              </w:rPr>
              <w:t>ВО</w:t>
            </w:r>
            <w:proofErr w:type="gramEnd"/>
            <w:r w:rsidRPr="00E146E2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C5A55" w:rsidRPr="00E146E2" w:rsidRDefault="000F068A" w:rsidP="00621C43">
            <w:pPr>
              <w:tabs>
                <w:tab w:val="left" w:pos="3969"/>
              </w:tabs>
              <w:ind w:right="318" w:firstLine="0"/>
              <w:jc w:val="center"/>
              <w:rPr>
                <w:rFonts w:asciiTheme="minorHAnsi" w:hAnsiTheme="minorHAnsi" w:cs="Arial"/>
                <w:caps/>
                <w:spacing w:val="10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по УГСН 21.00.00 </w:t>
            </w:r>
            <w:r w:rsidR="00E146E2" w:rsidRPr="00E146E2">
              <w:rPr>
                <w:rFonts w:asciiTheme="minorHAnsi" w:hAnsiTheme="minorHAnsi"/>
                <w:sz w:val="28"/>
                <w:szCs w:val="28"/>
              </w:rPr>
              <w:t>«Прикладная геология, горное дело, нефтегазовое дело и геодезия»</w:t>
            </w:r>
          </w:p>
        </w:tc>
      </w:tr>
      <w:tr w:rsidR="005C030A" w:rsidRPr="00604527" w:rsidTr="005C030A">
        <w:trPr>
          <w:cantSplit/>
          <w:trHeight w:val="284"/>
        </w:trPr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:rsidR="005C030A" w:rsidRPr="0097788D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475" w:type="dxa"/>
          </w:tcPr>
          <w:p w:rsidR="005C030A" w:rsidRPr="00604527" w:rsidRDefault="005C030A" w:rsidP="005C030A">
            <w:pPr>
              <w:overflowPunct/>
              <w:autoSpaceDE/>
              <w:autoSpaceDN/>
              <w:adjustRightInd/>
              <w:spacing w:before="120"/>
              <w:ind w:lef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  <w:r w:rsidRPr="00604527">
              <w:rPr>
                <w:rFonts w:cs="Arial"/>
                <w:sz w:val="14"/>
                <w:szCs w:val="14"/>
              </w:rPr>
              <w:t>№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C030A" w:rsidRPr="00604527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C030A" w:rsidRPr="00604527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4741" w:type="dxa"/>
            <w:vMerge/>
            <w:tcBorders>
              <w:left w:val="nil"/>
            </w:tcBorders>
          </w:tcPr>
          <w:p w:rsidR="005C030A" w:rsidRPr="00604527" w:rsidRDefault="005C030A" w:rsidP="005C030A">
            <w:pPr>
              <w:pStyle w:val="6"/>
              <w:keepNext/>
              <w:overflowPunct/>
              <w:autoSpaceDE/>
              <w:autoSpaceDN/>
              <w:adjustRightInd/>
              <w:spacing w:before="0" w:after="0"/>
              <w:ind w:left="-113" w:right="-113" w:firstLine="0"/>
              <w:jc w:val="center"/>
              <w:textAlignment w:val="auto"/>
              <w:rPr>
                <w:rFonts w:ascii="Arial Narrow" w:hAnsi="Arial Narrow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</w:tr>
      <w:tr w:rsidR="005C030A" w:rsidRPr="009F1952" w:rsidTr="005C030A">
        <w:trPr>
          <w:cantSplit/>
          <w:trHeight w:val="231"/>
        </w:trPr>
        <w:tc>
          <w:tcPr>
            <w:tcW w:w="719" w:type="dxa"/>
            <w:tcBorders>
              <w:top w:val="single" w:sz="4" w:space="0" w:color="auto"/>
            </w:tcBorders>
          </w:tcPr>
          <w:p w:rsidR="005C030A" w:rsidRPr="00604527" w:rsidRDefault="005C030A" w:rsidP="005C030A">
            <w:pPr>
              <w:overflowPunct/>
              <w:autoSpaceDE/>
              <w:autoSpaceDN/>
              <w:adjustRightInd/>
              <w:spacing w:before="120"/>
              <w:ind w:left="-113" w:firstLine="0"/>
              <w:jc w:val="center"/>
              <w:textAlignment w:val="auto"/>
              <w:rPr>
                <w:rFonts w:cs="Arial"/>
                <w:sz w:val="14"/>
                <w:szCs w:val="14"/>
              </w:rPr>
            </w:pPr>
            <w:r w:rsidRPr="00604527">
              <w:rPr>
                <w:rFonts w:cs="Arial"/>
                <w:sz w:val="14"/>
                <w:szCs w:val="14"/>
              </w:rPr>
              <w:t>На №</w:t>
            </w:r>
          </w:p>
        </w:tc>
        <w:tc>
          <w:tcPr>
            <w:tcW w:w="3601" w:type="dxa"/>
            <w:gridSpan w:val="4"/>
            <w:tcBorders>
              <w:bottom w:val="single" w:sz="4" w:space="0" w:color="auto"/>
            </w:tcBorders>
          </w:tcPr>
          <w:p w:rsidR="005C030A" w:rsidRPr="00A65A4D" w:rsidRDefault="005C030A" w:rsidP="005C030A">
            <w:pPr>
              <w:ind w:left="-113" w:firstLine="0"/>
              <w:jc w:val="center"/>
              <w:rPr>
                <w:rFonts w:cs="Arial"/>
                <w:b/>
                <w:caps/>
                <w:color w:val="000080"/>
                <w:spacing w:val="8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5C030A" w:rsidRDefault="005C030A" w:rsidP="005C030A">
            <w:pPr>
              <w:jc w:val="center"/>
              <w:rPr>
                <w:b/>
              </w:rPr>
            </w:pPr>
          </w:p>
        </w:tc>
        <w:tc>
          <w:tcPr>
            <w:tcW w:w="4741" w:type="dxa"/>
            <w:vMerge/>
          </w:tcPr>
          <w:p w:rsidR="005C030A" w:rsidRDefault="005C030A" w:rsidP="005C030A">
            <w:pPr>
              <w:jc w:val="center"/>
              <w:rPr>
                <w:b/>
              </w:rPr>
            </w:pPr>
          </w:p>
        </w:tc>
      </w:tr>
    </w:tbl>
    <w:p w:rsidR="005C030A" w:rsidRPr="00D71D21" w:rsidRDefault="005C030A" w:rsidP="005C030A"/>
    <w:p w:rsidR="005769FC" w:rsidRPr="00AD572E" w:rsidRDefault="005769FC" w:rsidP="005769FC">
      <w:pPr>
        <w:jc w:val="center"/>
        <w:rPr>
          <w:b/>
          <w:sz w:val="26"/>
          <w:szCs w:val="26"/>
        </w:rPr>
      </w:pPr>
      <w:r w:rsidRPr="00AD572E">
        <w:rPr>
          <w:b/>
          <w:sz w:val="26"/>
          <w:szCs w:val="26"/>
        </w:rPr>
        <w:t>Уважаемы</w:t>
      </w:r>
      <w:r w:rsidR="00E146E2" w:rsidRPr="00AD572E">
        <w:rPr>
          <w:b/>
          <w:sz w:val="26"/>
          <w:szCs w:val="26"/>
        </w:rPr>
        <w:t xml:space="preserve">е </w:t>
      </w:r>
      <w:r w:rsidR="00F9495B">
        <w:rPr>
          <w:b/>
          <w:sz w:val="26"/>
          <w:szCs w:val="26"/>
        </w:rPr>
        <w:t>к</w:t>
      </w:r>
      <w:r w:rsidR="00E146E2" w:rsidRPr="00AD572E">
        <w:rPr>
          <w:b/>
          <w:sz w:val="26"/>
          <w:szCs w:val="26"/>
        </w:rPr>
        <w:t>оллеги!</w:t>
      </w:r>
    </w:p>
    <w:p w:rsidR="005769FC" w:rsidRDefault="005769FC" w:rsidP="005769FC">
      <w:pPr>
        <w:rPr>
          <w:szCs w:val="24"/>
        </w:rPr>
      </w:pPr>
    </w:p>
    <w:p w:rsidR="002D7DEE" w:rsidRDefault="00E45879" w:rsidP="005769FC">
      <w:pPr>
        <w:ind w:firstLine="539"/>
        <w:rPr>
          <w:sz w:val="22"/>
          <w:szCs w:val="22"/>
        </w:rPr>
      </w:pPr>
      <w:r>
        <w:rPr>
          <w:sz w:val="22"/>
          <w:szCs w:val="22"/>
        </w:rPr>
        <w:t>Благодар</w:t>
      </w:r>
      <w:r w:rsidR="00EC3AE8">
        <w:rPr>
          <w:sz w:val="22"/>
          <w:szCs w:val="22"/>
        </w:rPr>
        <w:t>ю</w:t>
      </w:r>
      <w:r>
        <w:rPr>
          <w:sz w:val="22"/>
          <w:szCs w:val="22"/>
        </w:rPr>
        <w:t xml:space="preserve"> Вас за активное участие в Первом </w:t>
      </w:r>
      <w:r w:rsidR="00C043FF" w:rsidRPr="00842D80">
        <w:rPr>
          <w:sz w:val="22"/>
          <w:szCs w:val="22"/>
        </w:rPr>
        <w:t xml:space="preserve">в заседании Совета </w:t>
      </w:r>
      <w:r w:rsidR="00C043FF" w:rsidRPr="00842D80">
        <w:rPr>
          <w:color w:val="000000"/>
          <w:sz w:val="22"/>
          <w:szCs w:val="22"/>
        </w:rPr>
        <w:t>Федерального учебно-методического объединения в системе высшего образования по укрупненной группе специальностей и направлений подготовки 21.00.00 «Прикладная геология, горное дело, нефтегазовое дело и геодезия»</w:t>
      </w:r>
      <w:r w:rsidR="00C043FF" w:rsidRPr="00842D80">
        <w:rPr>
          <w:sz w:val="22"/>
          <w:szCs w:val="22"/>
        </w:rPr>
        <w:t>, которое состо</w:t>
      </w:r>
      <w:r w:rsidR="00C043FF">
        <w:rPr>
          <w:sz w:val="22"/>
          <w:szCs w:val="22"/>
        </w:rPr>
        <w:t>ялось</w:t>
      </w:r>
      <w:r w:rsidR="00C043FF" w:rsidRPr="00842D80">
        <w:rPr>
          <w:sz w:val="22"/>
          <w:szCs w:val="22"/>
        </w:rPr>
        <w:t xml:space="preserve">  28 января 2016 г. в Национальном исследовательском технологическом университете «МИСиС»</w:t>
      </w:r>
      <w:r w:rsidR="00C043FF">
        <w:rPr>
          <w:sz w:val="22"/>
          <w:szCs w:val="22"/>
        </w:rPr>
        <w:t>.</w:t>
      </w:r>
    </w:p>
    <w:p w:rsidR="00C043FF" w:rsidRDefault="00C043FF" w:rsidP="005769FC">
      <w:pPr>
        <w:ind w:firstLine="539"/>
        <w:rPr>
          <w:sz w:val="22"/>
          <w:szCs w:val="22"/>
        </w:rPr>
      </w:pPr>
      <w:r>
        <w:rPr>
          <w:sz w:val="22"/>
          <w:szCs w:val="22"/>
        </w:rPr>
        <w:t>Мы уверены, что наша совместная работа позволит найти консолидированные решения во благо наших университетов и всей системы высшего образования.</w:t>
      </w:r>
    </w:p>
    <w:p w:rsidR="00C043FF" w:rsidRDefault="00C043FF" w:rsidP="005769FC">
      <w:pPr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Я, как председатель </w:t>
      </w:r>
      <w:proofErr w:type="gramStart"/>
      <w:r>
        <w:rPr>
          <w:sz w:val="22"/>
          <w:szCs w:val="22"/>
        </w:rPr>
        <w:t>Федерального</w:t>
      </w:r>
      <w:proofErr w:type="gramEnd"/>
      <w:r>
        <w:rPr>
          <w:sz w:val="22"/>
          <w:szCs w:val="22"/>
        </w:rPr>
        <w:t xml:space="preserve"> УМО, обращаюсь к Вам с просьбой разместить информацию о нашем мероприятии на своих</w:t>
      </w:r>
      <w:r w:rsidR="000F068A">
        <w:rPr>
          <w:sz w:val="22"/>
          <w:szCs w:val="22"/>
        </w:rPr>
        <w:t xml:space="preserve"> информационных ресурсах (сайтах университетов, факультетов, кафедр</w:t>
      </w:r>
      <w:r w:rsidR="00EC3AE8">
        <w:rPr>
          <w:sz w:val="22"/>
          <w:szCs w:val="22"/>
        </w:rPr>
        <w:t xml:space="preserve"> т.д.</w:t>
      </w:r>
      <w:r w:rsidR="000F068A">
        <w:rPr>
          <w:sz w:val="22"/>
          <w:szCs w:val="22"/>
        </w:rPr>
        <w:t>).</w:t>
      </w:r>
      <w:bookmarkStart w:id="0" w:name="_GoBack"/>
      <w:bookmarkEnd w:id="0"/>
    </w:p>
    <w:p w:rsidR="000F068A" w:rsidRPr="00D83EE7" w:rsidRDefault="000F068A" w:rsidP="005769FC">
      <w:pPr>
        <w:ind w:firstLine="539"/>
        <w:rPr>
          <w:sz w:val="22"/>
          <w:szCs w:val="22"/>
        </w:rPr>
      </w:pPr>
      <w:r>
        <w:rPr>
          <w:sz w:val="22"/>
          <w:szCs w:val="22"/>
        </w:rPr>
        <w:t>Ссылки на опубликованную информацию, включая фото и другие материалы:</w:t>
      </w:r>
    </w:p>
    <w:p w:rsidR="000F068A" w:rsidRDefault="000F068A" w:rsidP="005769FC">
      <w:pPr>
        <w:ind w:firstLine="539"/>
        <w:rPr>
          <w:sz w:val="22"/>
          <w:szCs w:val="22"/>
        </w:rPr>
      </w:pPr>
    </w:p>
    <w:p w:rsidR="000F068A" w:rsidRDefault="00EC3AE8" w:rsidP="005769FC">
      <w:pPr>
        <w:ind w:firstLine="539"/>
        <w:rPr>
          <w:rStyle w:val="a5"/>
          <w:sz w:val="22"/>
          <w:szCs w:val="22"/>
        </w:rPr>
      </w:pPr>
      <w:hyperlink r:id="rId10" w:history="1">
        <w:r w:rsidR="000F068A" w:rsidRPr="0052205A">
          <w:rPr>
            <w:rStyle w:val="a5"/>
            <w:sz w:val="22"/>
            <w:szCs w:val="22"/>
          </w:rPr>
          <w:t>http://misis.ru/about-university/news/zasedanie-federal39nogo-umo-171prikladnaja-geologija-gornoe-delo-neftegazovoe-delo-i-geodezija187</w:t>
        </w:r>
      </w:hyperlink>
    </w:p>
    <w:p w:rsidR="00F447FC" w:rsidRPr="00F9495B" w:rsidRDefault="00F447FC" w:rsidP="005769FC">
      <w:pPr>
        <w:ind w:firstLine="539"/>
        <w:rPr>
          <w:rStyle w:val="a5"/>
          <w:sz w:val="22"/>
          <w:szCs w:val="22"/>
        </w:rPr>
      </w:pPr>
    </w:p>
    <w:p w:rsidR="00F447FC" w:rsidRPr="00D83EE7" w:rsidRDefault="00EC3AE8" w:rsidP="00F447FC">
      <w:pPr>
        <w:ind w:firstLine="539"/>
        <w:rPr>
          <w:rStyle w:val="a5"/>
          <w:sz w:val="22"/>
          <w:szCs w:val="22"/>
        </w:rPr>
      </w:pPr>
      <w:hyperlink r:id="rId11" w:history="1">
        <w:r w:rsidR="00F447FC" w:rsidRPr="00F447FC">
          <w:rPr>
            <w:rStyle w:val="a5"/>
            <w:sz w:val="22"/>
            <w:szCs w:val="22"/>
            <w:lang w:val="en-US"/>
          </w:rPr>
          <w:t>http</w:t>
        </w:r>
        <w:r w:rsidR="00F447FC" w:rsidRPr="00D83EE7">
          <w:rPr>
            <w:rStyle w:val="a5"/>
            <w:sz w:val="22"/>
            <w:szCs w:val="22"/>
          </w:rPr>
          <w:t>://</w:t>
        </w:r>
        <w:r w:rsidR="00F447FC" w:rsidRPr="00F447FC">
          <w:rPr>
            <w:rStyle w:val="a5"/>
            <w:sz w:val="22"/>
            <w:szCs w:val="22"/>
            <w:lang w:val="en-US"/>
          </w:rPr>
          <w:t>www</w:t>
        </w:r>
        <w:r w:rsidR="00F447FC" w:rsidRPr="00D83EE7">
          <w:rPr>
            <w:rStyle w:val="a5"/>
            <w:sz w:val="22"/>
            <w:szCs w:val="22"/>
          </w:rPr>
          <w:t>.</w:t>
        </w:r>
        <w:proofErr w:type="spellStart"/>
        <w:r w:rsidR="00F447FC" w:rsidRPr="00F447FC">
          <w:rPr>
            <w:rStyle w:val="a5"/>
            <w:sz w:val="22"/>
            <w:szCs w:val="22"/>
            <w:lang w:val="en-US"/>
          </w:rPr>
          <w:t>fgosvo</w:t>
        </w:r>
        <w:proofErr w:type="spellEnd"/>
        <w:r w:rsidR="00F447FC" w:rsidRPr="00D83EE7">
          <w:rPr>
            <w:rStyle w:val="a5"/>
            <w:sz w:val="22"/>
            <w:szCs w:val="22"/>
          </w:rPr>
          <w:t>.</w:t>
        </w:r>
        <w:proofErr w:type="spellStart"/>
        <w:r w:rsidR="00F447FC" w:rsidRPr="00F447FC">
          <w:rPr>
            <w:rStyle w:val="a5"/>
            <w:sz w:val="22"/>
            <w:szCs w:val="22"/>
            <w:lang w:val="en-US"/>
          </w:rPr>
          <w:t>ru</w:t>
        </w:r>
        <w:proofErr w:type="spellEnd"/>
        <w:r w:rsidR="00F447FC" w:rsidRPr="00D83EE7">
          <w:rPr>
            <w:rStyle w:val="a5"/>
            <w:sz w:val="22"/>
            <w:szCs w:val="22"/>
          </w:rPr>
          <w:t>/</w:t>
        </w:r>
        <w:r w:rsidR="00F447FC" w:rsidRPr="00F447FC">
          <w:rPr>
            <w:rStyle w:val="a5"/>
            <w:sz w:val="22"/>
            <w:szCs w:val="22"/>
            <w:lang w:val="en-US"/>
          </w:rPr>
          <w:t>events</w:t>
        </w:r>
        <w:r w:rsidR="00F447FC" w:rsidRPr="00D83EE7">
          <w:rPr>
            <w:rStyle w:val="a5"/>
            <w:sz w:val="22"/>
            <w:szCs w:val="22"/>
          </w:rPr>
          <w:t>/</w:t>
        </w:r>
        <w:r w:rsidR="00F447FC" w:rsidRPr="00F447FC">
          <w:rPr>
            <w:rStyle w:val="a5"/>
            <w:sz w:val="22"/>
            <w:szCs w:val="22"/>
            <w:lang w:val="en-US"/>
          </w:rPr>
          <w:t>view</w:t>
        </w:r>
        <w:r w:rsidR="00F447FC" w:rsidRPr="00D83EE7">
          <w:rPr>
            <w:rStyle w:val="a5"/>
            <w:sz w:val="22"/>
            <w:szCs w:val="22"/>
          </w:rPr>
          <w:t>/</w:t>
        </w:r>
        <w:r w:rsidR="00F447FC" w:rsidRPr="00F447FC">
          <w:rPr>
            <w:rStyle w:val="a5"/>
            <w:sz w:val="22"/>
            <w:szCs w:val="22"/>
            <w:lang w:val="en-US"/>
          </w:rPr>
          <w:t>id</w:t>
        </w:r>
        <w:r w:rsidR="00F447FC" w:rsidRPr="00D83EE7">
          <w:rPr>
            <w:rStyle w:val="a5"/>
            <w:sz w:val="22"/>
            <w:szCs w:val="22"/>
          </w:rPr>
          <w:t>/53</w:t>
        </w:r>
      </w:hyperlink>
    </w:p>
    <w:p w:rsidR="00D83EE7" w:rsidRPr="00EC3AE8" w:rsidRDefault="00D83EE7" w:rsidP="00F447FC">
      <w:pPr>
        <w:ind w:firstLine="539"/>
        <w:rPr>
          <w:rStyle w:val="a5"/>
          <w:sz w:val="22"/>
          <w:szCs w:val="22"/>
        </w:rPr>
      </w:pPr>
    </w:p>
    <w:p w:rsidR="006526C9" w:rsidRPr="00D83EE7" w:rsidRDefault="006526C9" w:rsidP="005769FC">
      <w:pPr>
        <w:ind w:firstLine="539"/>
        <w:rPr>
          <w:sz w:val="22"/>
          <w:szCs w:val="22"/>
        </w:rPr>
      </w:pPr>
    </w:p>
    <w:p w:rsidR="006526C9" w:rsidRPr="006526C9" w:rsidRDefault="006526C9" w:rsidP="006526C9">
      <w:pPr>
        <w:ind w:firstLine="0"/>
        <w:rPr>
          <w:sz w:val="22"/>
          <w:szCs w:val="22"/>
        </w:rPr>
      </w:pPr>
      <w:r>
        <w:rPr>
          <w:sz w:val="22"/>
          <w:szCs w:val="22"/>
        </w:rPr>
        <w:t>С наилучшими пожеланиями,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9411"/>
        <w:gridCol w:w="222"/>
        <w:gridCol w:w="222"/>
      </w:tblGrid>
      <w:tr w:rsidR="00527D28" w:rsidRPr="00842D80" w:rsidTr="00AD566D">
        <w:tc>
          <w:tcPr>
            <w:tcW w:w="9411" w:type="dxa"/>
          </w:tcPr>
          <w:p w:rsidR="00527D28" w:rsidRPr="00842D80" w:rsidRDefault="006526C9" w:rsidP="00843B16">
            <w:pPr>
              <w:pStyle w:val="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115050" cy="3114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527D28" w:rsidRPr="00842D80" w:rsidRDefault="00527D28" w:rsidP="00E56592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527D28" w:rsidRPr="00842D80" w:rsidRDefault="00527D28" w:rsidP="00E56592">
            <w:pPr>
              <w:pStyle w:val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0434" w:rsidRDefault="00B70434" w:rsidP="00527D28">
      <w:pPr>
        <w:ind w:firstLine="0"/>
        <w:rPr>
          <w:rFonts w:ascii="Times New Roman" w:hAnsi="Times New Roman"/>
          <w:sz w:val="16"/>
          <w:szCs w:val="16"/>
        </w:rPr>
      </w:pPr>
    </w:p>
    <w:sectPr w:rsidR="00B70434" w:rsidSect="005C030A">
      <w:footnotePr>
        <w:numFmt w:val="chicago"/>
      </w:footnotePr>
      <w:pgSz w:w="11906" w:h="16838"/>
      <w:pgMar w:top="568" w:right="84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4BCA"/>
    <w:multiLevelType w:val="hybridMultilevel"/>
    <w:tmpl w:val="9416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0A"/>
    <w:rsid w:val="000F068A"/>
    <w:rsid w:val="000F4648"/>
    <w:rsid w:val="00103C19"/>
    <w:rsid w:val="001832B9"/>
    <w:rsid w:val="001A792D"/>
    <w:rsid w:val="00202AC3"/>
    <w:rsid w:val="0025497C"/>
    <w:rsid w:val="002C4D8B"/>
    <w:rsid w:val="002D2C3F"/>
    <w:rsid w:val="002D7DEE"/>
    <w:rsid w:val="00310208"/>
    <w:rsid w:val="00316660"/>
    <w:rsid w:val="0035278E"/>
    <w:rsid w:val="00386B42"/>
    <w:rsid w:val="003A6E58"/>
    <w:rsid w:val="003F1BA9"/>
    <w:rsid w:val="00440C3C"/>
    <w:rsid w:val="004572B8"/>
    <w:rsid w:val="004663CD"/>
    <w:rsid w:val="0047731D"/>
    <w:rsid w:val="00482320"/>
    <w:rsid w:val="00494BCC"/>
    <w:rsid w:val="004C3C76"/>
    <w:rsid w:val="0052772D"/>
    <w:rsid w:val="00527D28"/>
    <w:rsid w:val="00534980"/>
    <w:rsid w:val="005769FC"/>
    <w:rsid w:val="005A4FB4"/>
    <w:rsid w:val="005C030A"/>
    <w:rsid w:val="005E43C3"/>
    <w:rsid w:val="005F6182"/>
    <w:rsid w:val="00621C43"/>
    <w:rsid w:val="00643F91"/>
    <w:rsid w:val="006526C9"/>
    <w:rsid w:val="006C1197"/>
    <w:rsid w:val="006E3A6A"/>
    <w:rsid w:val="00725820"/>
    <w:rsid w:val="0074641B"/>
    <w:rsid w:val="007E5AD6"/>
    <w:rsid w:val="007F4E58"/>
    <w:rsid w:val="008339E2"/>
    <w:rsid w:val="00842D80"/>
    <w:rsid w:val="00843B16"/>
    <w:rsid w:val="008922B3"/>
    <w:rsid w:val="008A3E8C"/>
    <w:rsid w:val="008A6938"/>
    <w:rsid w:val="008C2E66"/>
    <w:rsid w:val="009123C0"/>
    <w:rsid w:val="00930F9B"/>
    <w:rsid w:val="00962560"/>
    <w:rsid w:val="009708F0"/>
    <w:rsid w:val="0097788D"/>
    <w:rsid w:val="009C5A55"/>
    <w:rsid w:val="00A03FDD"/>
    <w:rsid w:val="00A6377E"/>
    <w:rsid w:val="00A975CD"/>
    <w:rsid w:val="00AB0654"/>
    <w:rsid w:val="00AD566D"/>
    <w:rsid w:val="00AD572E"/>
    <w:rsid w:val="00B34C44"/>
    <w:rsid w:val="00B57A9F"/>
    <w:rsid w:val="00B70434"/>
    <w:rsid w:val="00BB4705"/>
    <w:rsid w:val="00BC5A0A"/>
    <w:rsid w:val="00BF15F5"/>
    <w:rsid w:val="00C043FF"/>
    <w:rsid w:val="00C30D39"/>
    <w:rsid w:val="00C53684"/>
    <w:rsid w:val="00C64ABF"/>
    <w:rsid w:val="00C86F54"/>
    <w:rsid w:val="00C9001A"/>
    <w:rsid w:val="00C933DD"/>
    <w:rsid w:val="00D156B7"/>
    <w:rsid w:val="00D2784F"/>
    <w:rsid w:val="00D63491"/>
    <w:rsid w:val="00D6352B"/>
    <w:rsid w:val="00D70E17"/>
    <w:rsid w:val="00D71D21"/>
    <w:rsid w:val="00D83EE7"/>
    <w:rsid w:val="00D92B8F"/>
    <w:rsid w:val="00DE2C3F"/>
    <w:rsid w:val="00E10127"/>
    <w:rsid w:val="00E146E2"/>
    <w:rsid w:val="00E45879"/>
    <w:rsid w:val="00E71306"/>
    <w:rsid w:val="00E75CB1"/>
    <w:rsid w:val="00E9389C"/>
    <w:rsid w:val="00EB776A"/>
    <w:rsid w:val="00EC3AE8"/>
    <w:rsid w:val="00EE7488"/>
    <w:rsid w:val="00EF2629"/>
    <w:rsid w:val="00EF30EC"/>
    <w:rsid w:val="00EF44C3"/>
    <w:rsid w:val="00EF6A7F"/>
    <w:rsid w:val="00F447FC"/>
    <w:rsid w:val="00F519C3"/>
    <w:rsid w:val="00F862BD"/>
    <w:rsid w:val="00F9495B"/>
    <w:rsid w:val="00FE2F66"/>
    <w:rsid w:val="00FE5D21"/>
    <w:rsid w:val="00FE5E68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30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5C03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0A"/>
    <w:pPr>
      <w:overflowPunct w:val="0"/>
      <w:autoSpaceDE w:val="0"/>
      <w:autoSpaceDN w:val="0"/>
      <w:adjustRightInd w:val="0"/>
      <w:ind w:firstLine="706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03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7788D"/>
    <w:pPr>
      <w:overflowPunct/>
      <w:autoSpaceDE/>
      <w:autoSpaceDN/>
      <w:adjustRightInd/>
      <w:ind w:firstLine="0"/>
      <w:jc w:val="center"/>
      <w:textAlignment w:val="auto"/>
    </w:pPr>
    <w:rPr>
      <w:rFonts w:cs="Arial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97788D"/>
    <w:rPr>
      <w:rFonts w:ascii="Arial" w:hAnsi="Arial" w:cs="Arial"/>
      <w:sz w:val="36"/>
      <w:szCs w:val="24"/>
    </w:rPr>
  </w:style>
  <w:style w:type="character" w:customStyle="1" w:styleId="apple-converted-space">
    <w:name w:val="apple-converted-space"/>
    <w:basedOn w:val="a0"/>
    <w:rsid w:val="008C2E66"/>
  </w:style>
  <w:style w:type="character" w:styleId="a5">
    <w:name w:val="Hyperlink"/>
    <w:basedOn w:val="a0"/>
    <w:rsid w:val="005769FC"/>
    <w:rPr>
      <w:color w:val="0000FF"/>
      <w:u w:val="single"/>
    </w:rPr>
  </w:style>
  <w:style w:type="paragraph" w:customStyle="1" w:styleId="1">
    <w:name w:val="Абзац списка1"/>
    <w:basedOn w:val="a"/>
    <w:rsid w:val="005769FC"/>
    <w:pPr>
      <w:overflowPunct/>
      <w:autoSpaceDE/>
      <w:autoSpaceDN/>
      <w:adjustRightInd/>
      <w:ind w:left="720" w:firstLine="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2D7DEE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30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5C03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30A"/>
    <w:pPr>
      <w:overflowPunct w:val="0"/>
      <w:autoSpaceDE w:val="0"/>
      <w:autoSpaceDN w:val="0"/>
      <w:adjustRightInd w:val="0"/>
      <w:ind w:firstLine="706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03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7788D"/>
    <w:pPr>
      <w:overflowPunct/>
      <w:autoSpaceDE/>
      <w:autoSpaceDN/>
      <w:adjustRightInd/>
      <w:ind w:firstLine="0"/>
      <w:jc w:val="center"/>
      <w:textAlignment w:val="auto"/>
    </w:pPr>
    <w:rPr>
      <w:rFonts w:cs="Arial"/>
      <w:sz w:val="36"/>
      <w:szCs w:val="24"/>
    </w:rPr>
  </w:style>
  <w:style w:type="character" w:customStyle="1" w:styleId="20">
    <w:name w:val="Основной текст 2 Знак"/>
    <w:basedOn w:val="a0"/>
    <w:link w:val="2"/>
    <w:rsid w:val="0097788D"/>
    <w:rPr>
      <w:rFonts w:ascii="Arial" w:hAnsi="Arial" w:cs="Arial"/>
      <w:sz w:val="36"/>
      <w:szCs w:val="24"/>
    </w:rPr>
  </w:style>
  <w:style w:type="character" w:customStyle="1" w:styleId="apple-converted-space">
    <w:name w:val="apple-converted-space"/>
    <w:basedOn w:val="a0"/>
    <w:rsid w:val="008C2E66"/>
  </w:style>
  <w:style w:type="character" w:styleId="a5">
    <w:name w:val="Hyperlink"/>
    <w:basedOn w:val="a0"/>
    <w:rsid w:val="005769FC"/>
    <w:rPr>
      <w:color w:val="0000FF"/>
      <w:u w:val="single"/>
    </w:rPr>
  </w:style>
  <w:style w:type="paragraph" w:customStyle="1" w:styleId="1">
    <w:name w:val="Абзац списка1"/>
    <w:basedOn w:val="a"/>
    <w:rsid w:val="005769FC"/>
    <w:pPr>
      <w:overflowPunct/>
      <w:autoSpaceDE/>
      <w:autoSpaceDN/>
      <w:adjustRightInd/>
      <w:ind w:left="720" w:firstLine="0"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2D7DEE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i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osvo.ru/events/view/id/5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sis.ru/about-university/news/zasedanie-federal39nogo-umo-171prikladnaja-geologija-gornoe-delo-neftegazovoe-delo-i-geodezija1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@misi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BA82-4D19-409A-8D5E-993FAE76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1836</CharactersWithSpaces>
  <SharedDoc>false</SharedDoc>
  <HLinks>
    <vt:vector size="12" baseType="variant"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mailto:kancela@misis.ru</vt:lpwstr>
      </vt:variant>
      <vt:variant>
        <vt:lpwstr/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http://www.misis.ru/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user</dc:creator>
  <cp:lastModifiedBy>User</cp:lastModifiedBy>
  <cp:revision>6</cp:revision>
  <cp:lastPrinted>2015-12-15T06:21:00Z</cp:lastPrinted>
  <dcterms:created xsi:type="dcterms:W3CDTF">2016-02-01T08:14:00Z</dcterms:created>
  <dcterms:modified xsi:type="dcterms:W3CDTF">2016-02-01T08:19:00Z</dcterms:modified>
</cp:coreProperties>
</file>